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565"/>
        <w:gridCol w:w="4507"/>
      </w:tblGrid>
      <w:tr w:rsidR="00B51533" w:rsidRPr="00B51533" w14:paraId="524D3864" w14:textId="77777777" w:rsidTr="00A22CAD">
        <w:tc>
          <w:tcPr>
            <w:tcW w:w="4657" w:type="dxa"/>
          </w:tcPr>
          <w:p w14:paraId="27804045" w14:textId="77777777" w:rsidR="00B51533" w:rsidRPr="00B51533" w:rsidRDefault="00B51533" w:rsidP="00B51533">
            <w:pPr>
              <w:spacing w:after="0" w:line="240" w:lineRule="auto"/>
              <w:rPr>
                <w:rFonts w:ascii="Candara" w:eastAsia="Calibri" w:hAnsi="Candara" w:cs="Biome Light"/>
                <w:b/>
                <w:bCs/>
              </w:rPr>
            </w:pPr>
            <w:r w:rsidRPr="00B51533">
              <w:rPr>
                <w:rFonts w:ascii="Candara" w:eastAsia="Times New Roman" w:hAnsi="Candara" w:cs="Biome Light"/>
                <w:b/>
                <w:bCs/>
                <w:color w:val="000000"/>
              </w:rPr>
              <w:t>R e p u b l i k a  H r v a t s k a</w:t>
            </w:r>
          </w:p>
        </w:tc>
        <w:tc>
          <w:tcPr>
            <w:tcW w:w="4629" w:type="dxa"/>
          </w:tcPr>
          <w:p w14:paraId="7E2E53AE" w14:textId="77777777" w:rsidR="00B51533" w:rsidRPr="00B51533" w:rsidRDefault="00B51533" w:rsidP="00B51533">
            <w:pPr>
              <w:spacing w:after="0" w:line="240" w:lineRule="auto"/>
              <w:rPr>
                <w:rFonts w:ascii="Candara" w:eastAsia="Calibri" w:hAnsi="Candara" w:cs="Times New Roman"/>
              </w:rPr>
            </w:pPr>
          </w:p>
        </w:tc>
      </w:tr>
      <w:tr w:rsidR="00B51533" w:rsidRPr="00B51533" w14:paraId="0BA3BA59" w14:textId="77777777" w:rsidTr="00A22CAD">
        <w:tc>
          <w:tcPr>
            <w:tcW w:w="4657" w:type="dxa"/>
          </w:tcPr>
          <w:p w14:paraId="777929AB" w14:textId="77777777" w:rsidR="00B51533" w:rsidRPr="00B51533" w:rsidRDefault="00B51533" w:rsidP="00B51533">
            <w:pPr>
              <w:spacing w:after="0" w:line="240" w:lineRule="auto"/>
              <w:rPr>
                <w:rFonts w:ascii="Candara" w:eastAsia="Calibri" w:hAnsi="Candara" w:cs="Biome Light"/>
                <w:b/>
                <w:bCs/>
              </w:rPr>
            </w:pPr>
            <w:r w:rsidRPr="00B51533">
              <w:rPr>
                <w:rFonts w:ascii="Candara" w:eastAsia="Times New Roman" w:hAnsi="Candara" w:cs="Biome Light"/>
                <w:b/>
                <w:bCs/>
                <w:color w:val="000000"/>
              </w:rPr>
              <w:t xml:space="preserve">   Varaždinska županija</w:t>
            </w:r>
          </w:p>
        </w:tc>
        <w:tc>
          <w:tcPr>
            <w:tcW w:w="4629" w:type="dxa"/>
          </w:tcPr>
          <w:p w14:paraId="7E40810D" w14:textId="77777777" w:rsidR="00B51533" w:rsidRPr="00B51533" w:rsidRDefault="00B51533" w:rsidP="00B51533">
            <w:pPr>
              <w:spacing w:after="0" w:line="240" w:lineRule="auto"/>
              <w:rPr>
                <w:rFonts w:ascii="Candara" w:eastAsia="Calibri" w:hAnsi="Candara" w:cs="Biome Light"/>
              </w:rPr>
            </w:pPr>
          </w:p>
        </w:tc>
      </w:tr>
      <w:tr w:rsidR="00B51533" w:rsidRPr="00B51533" w14:paraId="046111BC" w14:textId="77777777" w:rsidTr="00A22CAD">
        <w:tc>
          <w:tcPr>
            <w:tcW w:w="4657" w:type="dxa"/>
          </w:tcPr>
          <w:p w14:paraId="2330AE18" w14:textId="77777777" w:rsidR="00B51533" w:rsidRPr="00B51533" w:rsidRDefault="00B51533" w:rsidP="00B51533">
            <w:pPr>
              <w:spacing w:after="0" w:line="240" w:lineRule="auto"/>
              <w:rPr>
                <w:rFonts w:ascii="Candara" w:eastAsia="Times New Roman" w:hAnsi="Candara" w:cs="Biome Light"/>
                <w:b/>
                <w:bCs/>
                <w:color w:val="000000"/>
              </w:rPr>
            </w:pPr>
            <w:r w:rsidRPr="00B51533">
              <w:rPr>
                <w:rFonts w:ascii="Candara" w:eastAsia="Times New Roman" w:hAnsi="Candara" w:cs="Biome Light"/>
                <w:b/>
                <w:bCs/>
                <w:color w:val="000000"/>
              </w:rPr>
              <w:t>OSNOVNA ŠKOLA VISOKO</w:t>
            </w:r>
          </w:p>
          <w:p w14:paraId="1D938651" w14:textId="77777777" w:rsidR="00B51533" w:rsidRPr="00B51533" w:rsidRDefault="00B51533" w:rsidP="00A014E5">
            <w:pPr>
              <w:spacing w:after="0" w:line="240" w:lineRule="auto"/>
              <w:jc w:val="both"/>
              <w:rPr>
                <w:rFonts w:ascii="Candara" w:eastAsia="Times New Roman" w:hAnsi="Candara" w:cs="Biome Light"/>
                <w:b/>
                <w:bCs/>
                <w:color w:val="000000"/>
              </w:rPr>
            </w:pPr>
            <w:r w:rsidRPr="00B51533">
              <w:rPr>
                <w:rFonts w:ascii="Candara" w:eastAsia="Times New Roman" w:hAnsi="Candara" w:cs="Biome Light"/>
                <w:b/>
                <w:bCs/>
                <w:color w:val="000000"/>
              </w:rPr>
              <w:t>Visoko 20</w:t>
            </w:r>
          </w:p>
          <w:p w14:paraId="3F94A2B9" w14:textId="77777777" w:rsidR="00B51533" w:rsidRPr="00B51533" w:rsidRDefault="00B51533" w:rsidP="00A014E5">
            <w:pPr>
              <w:spacing w:after="0" w:line="240" w:lineRule="auto"/>
              <w:jc w:val="both"/>
              <w:rPr>
                <w:rFonts w:ascii="Candara" w:eastAsia="Calibri" w:hAnsi="Candara" w:cs="Biome Light"/>
                <w:b/>
                <w:bCs/>
              </w:rPr>
            </w:pPr>
            <w:r w:rsidRPr="00B51533">
              <w:rPr>
                <w:rFonts w:ascii="Candara" w:eastAsia="Times New Roman" w:hAnsi="Candara" w:cs="Biome Light"/>
                <w:b/>
                <w:bCs/>
                <w:color w:val="000000"/>
              </w:rPr>
              <w:t>42 224 Visoko</w:t>
            </w:r>
          </w:p>
        </w:tc>
        <w:tc>
          <w:tcPr>
            <w:tcW w:w="4629" w:type="dxa"/>
          </w:tcPr>
          <w:p w14:paraId="4433701E" w14:textId="77777777" w:rsidR="00B51533" w:rsidRPr="00B51533" w:rsidRDefault="00B51533" w:rsidP="00B51533">
            <w:pPr>
              <w:spacing w:after="0" w:line="240" w:lineRule="auto"/>
              <w:rPr>
                <w:rFonts w:ascii="Candara" w:eastAsia="Calibri" w:hAnsi="Candara" w:cs="Biome Light"/>
              </w:rPr>
            </w:pPr>
          </w:p>
        </w:tc>
      </w:tr>
      <w:tr w:rsidR="00B51533" w:rsidRPr="00B51533" w14:paraId="5672A79F" w14:textId="77777777" w:rsidTr="00A22CAD">
        <w:tc>
          <w:tcPr>
            <w:tcW w:w="4657" w:type="dxa"/>
            <w:vAlign w:val="center"/>
          </w:tcPr>
          <w:p w14:paraId="1AF1FCD1" w14:textId="77777777" w:rsidR="00B51533" w:rsidRPr="00B51533" w:rsidRDefault="00B51533" w:rsidP="00B51533">
            <w:pPr>
              <w:spacing w:after="0" w:line="240" w:lineRule="auto"/>
              <w:rPr>
                <w:rFonts w:ascii="Candara" w:eastAsia="Times New Roman" w:hAnsi="Candara" w:cs="Biome Light"/>
                <w:szCs w:val="20"/>
              </w:rPr>
            </w:pPr>
            <w:r w:rsidRPr="00B51533">
              <w:rPr>
                <w:rFonts w:ascii="Ebrima" w:eastAsia="Times New Roman" w:hAnsi="Ebrima" w:cs="Times New Roman"/>
                <w:sz w:val="20"/>
              </w:rPr>
              <w:t>KLASA: 112-0</w:t>
            </w:r>
            <w:r>
              <w:rPr>
                <w:rFonts w:ascii="Ebrima" w:eastAsia="Times New Roman" w:hAnsi="Ebrima" w:cs="Times New Roman"/>
                <w:sz w:val="20"/>
              </w:rPr>
              <w:t>2/26</w:t>
            </w:r>
            <w:r w:rsidRPr="00B51533">
              <w:rPr>
                <w:rFonts w:ascii="Ebrima" w:eastAsia="Times New Roman" w:hAnsi="Ebrima" w:cs="Times New Roman"/>
                <w:sz w:val="20"/>
              </w:rPr>
              <w:t>-01/</w:t>
            </w:r>
            <w:r>
              <w:rPr>
                <w:rFonts w:ascii="Ebrima" w:eastAsia="Times New Roman" w:hAnsi="Ebrima" w:cs="Times New Roman"/>
                <w:sz w:val="20"/>
              </w:rPr>
              <w:t>5</w:t>
            </w:r>
          </w:p>
        </w:tc>
        <w:tc>
          <w:tcPr>
            <w:tcW w:w="4629" w:type="dxa"/>
          </w:tcPr>
          <w:p w14:paraId="507C9526" w14:textId="77777777" w:rsidR="00B51533" w:rsidRPr="00B51533" w:rsidRDefault="00B51533" w:rsidP="00B51533">
            <w:pPr>
              <w:spacing w:after="0" w:line="240" w:lineRule="auto"/>
              <w:rPr>
                <w:rFonts w:ascii="Candara" w:eastAsia="Calibri" w:hAnsi="Candara" w:cs="Biome Light"/>
                <w:highlight w:val="yellow"/>
              </w:rPr>
            </w:pPr>
          </w:p>
        </w:tc>
      </w:tr>
      <w:tr w:rsidR="00B51533" w:rsidRPr="00B51533" w14:paraId="4851853D" w14:textId="77777777" w:rsidTr="00A22CAD">
        <w:tc>
          <w:tcPr>
            <w:tcW w:w="4657" w:type="dxa"/>
            <w:vAlign w:val="center"/>
          </w:tcPr>
          <w:p w14:paraId="07957048" w14:textId="77777777" w:rsidR="00B51533" w:rsidRPr="00B51533" w:rsidRDefault="00B51533" w:rsidP="00B51533">
            <w:pPr>
              <w:spacing w:after="0" w:line="240" w:lineRule="auto"/>
              <w:rPr>
                <w:rFonts w:ascii="Candara" w:eastAsia="Times New Roman" w:hAnsi="Candara" w:cs="Biome Light"/>
                <w:szCs w:val="20"/>
              </w:rPr>
            </w:pPr>
            <w:r w:rsidRPr="00B51533">
              <w:rPr>
                <w:rFonts w:ascii="Ebrima" w:eastAsia="Times New Roman" w:hAnsi="Ebrima" w:cs="Times New Roman"/>
                <w:sz w:val="20"/>
              </w:rPr>
              <w:t>URBROJ: 2186-143-</w:t>
            </w:r>
            <w:r w:rsidR="0037521F">
              <w:rPr>
                <w:rFonts w:ascii="Ebrima" w:eastAsia="Times New Roman" w:hAnsi="Ebrima" w:cs="Times New Roman"/>
                <w:sz w:val="20"/>
              </w:rPr>
              <w:t>10-26</w:t>
            </w:r>
            <w:r>
              <w:rPr>
                <w:rFonts w:ascii="Ebrima" w:eastAsia="Times New Roman" w:hAnsi="Ebrima" w:cs="Times New Roman"/>
                <w:sz w:val="20"/>
              </w:rPr>
              <w:t>-</w:t>
            </w:r>
            <w:r w:rsidR="0037521F">
              <w:rPr>
                <w:rFonts w:ascii="Ebrima" w:eastAsia="Times New Roman" w:hAnsi="Ebrima" w:cs="Times New Roman"/>
                <w:sz w:val="20"/>
              </w:rPr>
              <w:t>15</w:t>
            </w:r>
          </w:p>
        </w:tc>
        <w:tc>
          <w:tcPr>
            <w:tcW w:w="4629" w:type="dxa"/>
          </w:tcPr>
          <w:p w14:paraId="0B0134C1" w14:textId="77777777" w:rsidR="00B51533" w:rsidRPr="00B51533" w:rsidRDefault="00B51533" w:rsidP="00B51533">
            <w:pPr>
              <w:spacing w:after="0" w:line="240" w:lineRule="auto"/>
              <w:rPr>
                <w:rFonts w:ascii="Candara" w:eastAsia="Calibri" w:hAnsi="Candara" w:cs="Biome Light"/>
                <w:highlight w:val="yellow"/>
              </w:rPr>
            </w:pPr>
          </w:p>
        </w:tc>
      </w:tr>
      <w:tr w:rsidR="00B51533" w:rsidRPr="00B51533" w14:paraId="4096AA16" w14:textId="77777777" w:rsidTr="00A22CAD">
        <w:tc>
          <w:tcPr>
            <w:tcW w:w="4657" w:type="dxa"/>
            <w:tcBorders>
              <w:bottom w:val="single" w:sz="4" w:space="0" w:color="auto"/>
            </w:tcBorders>
          </w:tcPr>
          <w:p w14:paraId="7A7146AE" w14:textId="77777777" w:rsidR="00B51533" w:rsidRPr="00B51533" w:rsidRDefault="00B51533" w:rsidP="00B51533">
            <w:pPr>
              <w:spacing w:after="0" w:line="240" w:lineRule="auto"/>
              <w:rPr>
                <w:rFonts w:ascii="Candara" w:eastAsia="Calibri" w:hAnsi="Candara" w:cs="Biome Light"/>
              </w:rPr>
            </w:pPr>
            <w:r w:rsidRPr="00B51533">
              <w:rPr>
                <w:rFonts w:ascii="Candara" w:eastAsia="Calibri" w:hAnsi="Candara" w:cs="Biome Light"/>
              </w:rPr>
              <w:t xml:space="preserve">Visoko, </w:t>
            </w:r>
            <w:r>
              <w:rPr>
                <w:rFonts w:ascii="Candara" w:eastAsia="Calibri" w:hAnsi="Candara" w:cs="Biome Light"/>
              </w:rPr>
              <w:t>28.09.2026.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 w14:paraId="66B17306" w14:textId="77777777" w:rsidR="00B51533" w:rsidRPr="00B51533" w:rsidRDefault="00B51533" w:rsidP="00B51533">
            <w:pPr>
              <w:spacing w:after="0" w:line="240" w:lineRule="auto"/>
              <w:rPr>
                <w:rFonts w:ascii="Candara" w:eastAsia="Calibri" w:hAnsi="Candara" w:cs="Biome Light"/>
              </w:rPr>
            </w:pPr>
          </w:p>
        </w:tc>
      </w:tr>
    </w:tbl>
    <w:p w14:paraId="6F07DFF6" w14:textId="77777777" w:rsidR="00B51533" w:rsidRPr="00B51533" w:rsidRDefault="00B51533" w:rsidP="00B51533">
      <w:pPr>
        <w:spacing w:after="0" w:line="276" w:lineRule="auto"/>
        <w:rPr>
          <w:rFonts w:ascii="Calibri" w:eastAsia="Calibri" w:hAnsi="Calibri" w:cs="Calibri"/>
          <w:sz w:val="24"/>
          <w:szCs w:val="24"/>
        </w:rPr>
      </w:pPr>
    </w:p>
    <w:p w14:paraId="1C27D5A2" w14:textId="77777777" w:rsidR="00B51533" w:rsidRPr="00B51533" w:rsidRDefault="00B51533" w:rsidP="00B51533">
      <w:pPr>
        <w:spacing w:after="0" w:line="276" w:lineRule="auto"/>
        <w:rPr>
          <w:rFonts w:ascii="Calibri" w:eastAsia="Calibri" w:hAnsi="Calibri" w:cs="Calibri"/>
        </w:rPr>
      </w:pPr>
      <w:r w:rsidRPr="00B51533">
        <w:rPr>
          <w:rFonts w:ascii="Calibri" w:eastAsia="Calibri" w:hAnsi="Calibri" w:cs="Calibri"/>
        </w:rPr>
        <w:t>Temeljem čl. 13. Pravilnika o načinu i postupku zapošljavanja u Osnovnoj školi Visoko, Povjerenstvo za procjenu i vrednovanje kandidata donosi</w:t>
      </w:r>
    </w:p>
    <w:p w14:paraId="3F3B65AB" w14:textId="77777777" w:rsidR="00B51533" w:rsidRPr="00B51533" w:rsidRDefault="00B51533" w:rsidP="00B51533">
      <w:pPr>
        <w:spacing w:after="0" w:line="276" w:lineRule="auto"/>
        <w:rPr>
          <w:rFonts w:ascii="Calibri" w:eastAsia="Calibri" w:hAnsi="Calibri" w:cs="Calibri"/>
        </w:rPr>
      </w:pPr>
    </w:p>
    <w:p w14:paraId="64B82557" w14:textId="1F3A0190" w:rsidR="00B51533" w:rsidRPr="00B51533" w:rsidRDefault="00B51533" w:rsidP="00B51533">
      <w:pPr>
        <w:spacing w:after="0" w:line="276" w:lineRule="auto"/>
        <w:jc w:val="center"/>
        <w:rPr>
          <w:rFonts w:ascii="Calibri" w:eastAsia="Calibri" w:hAnsi="Calibri" w:cs="Calibri"/>
          <w:b/>
          <w:bCs/>
        </w:rPr>
      </w:pPr>
      <w:r w:rsidRPr="00B51533">
        <w:rPr>
          <w:rFonts w:ascii="Calibri" w:eastAsia="Calibri" w:hAnsi="Calibri" w:cs="Calibri"/>
          <w:b/>
          <w:bCs/>
        </w:rPr>
        <w:t>OBAVIJEST O NAČINU I VREMENU  PROCJENE</w:t>
      </w:r>
      <w:r w:rsidR="009E6F03">
        <w:rPr>
          <w:rFonts w:ascii="Calibri" w:eastAsia="Calibri" w:hAnsi="Calibri" w:cs="Calibri"/>
          <w:b/>
          <w:bCs/>
        </w:rPr>
        <w:t xml:space="preserve"> I VREDNOVANJA</w:t>
      </w:r>
      <w:r w:rsidRPr="00B51533">
        <w:rPr>
          <w:rFonts w:ascii="Calibri" w:eastAsia="Calibri" w:hAnsi="Calibri" w:cs="Calibri"/>
          <w:b/>
          <w:bCs/>
        </w:rPr>
        <w:t xml:space="preserve"> KANDIDATA</w:t>
      </w:r>
    </w:p>
    <w:p w14:paraId="077D5ABE" w14:textId="77777777" w:rsidR="00B51533" w:rsidRPr="00B51533" w:rsidRDefault="00B51533" w:rsidP="00B51533">
      <w:pPr>
        <w:spacing w:after="0"/>
        <w:ind w:left="720" w:right="45"/>
        <w:contextualSpacing/>
        <w:rPr>
          <w:rFonts w:ascii="Calibri" w:eastAsia="Times New Roman" w:hAnsi="Calibri" w:cs="Calibri"/>
          <w:b/>
          <w:lang w:val="en-US"/>
        </w:rPr>
      </w:pPr>
      <w:proofErr w:type="spellStart"/>
      <w:r w:rsidRPr="00B51533">
        <w:rPr>
          <w:rFonts w:ascii="Calibri" w:eastAsia="Times New Roman" w:hAnsi="Calibri" w:cs="Calibri"/>
          <w:b/>
          <w:bCs/>
          <w:lang w:val="en-US"/>
        </w:rPr>
        <w:t>prijavljenih</w:t>
      </w:r>
      <w:proofErr w:type="spellEnd"/>
      <w:r w:rsidRPr="00B51533">
        <w:rPr>
          <w:rFonts w:ascii="Calibri" w:eastAsia="Times New Roman" w:hAnsi="Calibri" w:cs="Calibri"/>
          <w:b/>
          <w:bCs/>
          <w:lang w:val="en-US"/>
        </w:rPr>
        <w:t xml:space="preserve"> </w:t>
      </w:r>
      <w:proofErr w:type="spellStart"/>
      <w:r w:rsidRPr="00B51533">
        <w:rPr>
          <w:rFonts w:ascii="Calibri" w:eastAsia="Times New Roman" w:hAnsi="Calibri" w:cs="Calibri"/>
          <w:b/>
          <w:bCs/>
          <w:lang w:val="en-US"/>
        </w:rPr>
        <w:t>na</w:t>
      </w:r>
      <w:proofErr w:type="spellEnd"/>
      <w:r w:rsidRPr="00B51533">
        <w:rPr>
          <w:rFonts w:ascii="Calibri" w:eastAsia="Times New Roman" w:hAnsi="Calibri" w:cs="Calibri"/>
          <w:b/>
          <w:bCs/>
          <w:lang w:val="en-US"/>
        </w:rPr>
        <w:t xml:space="preserve"> </w:t>
      </w:r>
      <w:proofErr w:type="spellStart"/>
      <w:r w:rsidRPr="00B51533">
        <w:rPr>
          <w:rFonts w:ascii="Calibri" w:eastAsia="Times New Roman" w:hAnsi="Calibri" w:cs="Calibri"/>
          <w:b/>
          <w:bCs/>
          <w:lang w:val="en-US"/>
        </w:rPr>
        <w:t>natječaj</w:t>
      </w:r>
      <w:proofErr w:type="spellEnd"/>
      <w:r w:rsidRPr="00B51533">
        <w:rPr>
          <w:rFonts w:ascii="Calibri" w:eastAsia="Times New Roman" w:hAnsi="Calibri" w:cs="Calibri"/>
          <w:b/>
          <w:bCs/>
          <w:lang w:val="en-US"/>
        </w:rPr>
        <w:t xml:space="preserve"> za </w:t>
      </w:r>
      <w:proofErr w:type="spellStart"/>
      <w:r w:rsidRPr="00B51533">
        <w:rPr>
          <w:rFonts w:ascii="Calibri" w:eastAsia="Times New Roman" w:hAnsi="Calibri" w:cs="Calibri"/>
          <w:b/>
          <w:bCs/>
          <w:lang w:val="en-US"/>
        </w:rPr>
        <w:t>radno</w:t>
      </w:r>
      <w:proofErr w:type="spellEnd"/>
      <w:r w:rsidRPr="00B51533">
        <w:rPr>
          <w:rFonts w:ascii="Calibri" w:eastAsia="Times New Roman" w:hAnsi="Calibri" w:cs="Calibri"/>
          <w:b/>
          <w:bCs/>
          <w:lang w:val="en-US"/>
        </w:rPr>
        <w:t xml:space="preserve"> </w:t>
      </w:r>
      <w:proofErr w:type="spellStart"/>
      <w:r w:rsidRPr="00B51533">
        <w:rPr>
          <w:rFonts w:ascii="Calibri" w:eastAsia="Times New Roman" w:hAnsi="Calibri" w:cs="Calibri"/>
          <w:b/>
          <w:bCs/>
          <w:lang w:val="en-US"/>
        </w:rPr>
        <w:t>mjesto</w:t>
      </w:r>
      <w:proofErr w:type="spellEnd"/>
      <w:r w:rsidRPr="00B51533">
        <w:rPr>
          <w:rFonts w:ascii="Calibri" w:eastAsia="Times New Roman" w:hAnsi="Calibri" w:cs="Calibri"/>
          <w:b/>
          <w:bCs/>
          <w:lang w:val="en-US"/>
        </w:rPr>
        <w:t xml:space="preserve"> </w:t>
      </w:r>
      <w:r w:rsidRPr="00B51533">
        <w:rPr>
          <w:rFonts w:ascii="Calibri" w:eastAsia="Times New Roman" w:hAnsi="Calibri" w:cs="Calibri"/>
          <w:b/>
          <w:lang w:val="en-US"/>
        </w:rPr>
        <w:t>UČITELJ/ICA NJEMAČKOG JEZIKA</w:t>
      </w:r>
      <w:r w:rsidRPr="00B51533">
        <w:rPr>
          <w:rFonts w:ascii="Calibri" w:eastAsia="Times New Roman" w:hAnsi="Calibri" w:cs="Calibri"/>
          <w:lang w:val="en-US"/>
        </w:rPr>
        <w:t xml:space="preserve">   </w:t>
      </w:r>
    </w:p>
    <w:p w14:paraId="6F0EE038" w14:textId="77777777" w:rsidR="00B51533" w:rsidRPr="00B51533" w:rsidRDefault="00B51533" w:rsidP="00B51533">
      <w:pPr>
        <w:spacing w:after="0" w:line="276" w:lineRule="auto"/>
        <w:jc w:val="center"/>
        <w:rPr>
          <w:rFonts w:ascii="Calibri" w:eastAsia="Calibri" w:hAnsi="Calibri" w:cs="Calibri"/>
        </w:rPr>
      </w:pPr>
    </w:p>
    <w:p w14:paraId="28BCC333" w14:textId="77777777" w:rsidR="00B51533" w:rsidRPr="00B51533" w:rsidRDefault="00B51533" w:rsidP="00B51533">
      <w:pPr>
        <w:spacing w:after="0"/>
        <w:ind w:right="45"/>
        <w:jc w:val="both"/>
        <w:rPr>
          <w:rFonts w:ascii="Calibri" w:eastAsia="Calibri" w:hAnsi="Calibri" w:cs="Calibri"/>
          <w:b/>
        </w:rPr>
      </w:pPr>
      <w:r w:rsidRPr="00B51533">
        <w:rPr>
          <w:rFonts w:ascii="Calibri" w:eastAsia="Calibri" w:hAnsi="Calibri" w:cs="Calibri"/>
        </w:rPr>
        <w:t xml:space="preserve">Procjena i vrednovanje  kandidata prijavljenih na javni natječaj za zapošljavanje na radno mjesto </w:t>
      </w:r>
      <w:r w:rsidRPr="00B51533">
        <w:rPr>
          <w:rFonts w:ascii="Calibri" w:eastAsia="Calibri" w:hAnsi="Calibri" w:cs="Calibri"/>
          <w:bCs/>
        </w:rPr>
        <w:t>UČITELJ/ICA NJEMAČKOG JEZIKA   - 1 izvršitelj/</w:t>
      </w:r>
      <w:proofErr w:type="spellStart"/>
      <w:r w:rsidRPr="00B51533">
        <w:rPr>
          <w:rFonts w:ascii="Calibri" w:eastAsia="Calibri" w:hAnsi="Calibri" w:cs="Calibri"/>
          <w:bCs/>
        </w:rPr>
        <w:t>ica</w:t>
      </w:r>
      <w:proofErr w:type="spellEnd"/>
      <w:r w:rsidRPr="00B51533">
        <w:rPr>
          <w:rFonts w:ascii="Calibri" w:eastAsia="Calibri" w:hAnsi="Calibri" w:cs="Calibri"/>
          <w:bCs/>
        </w:rPr>
        <w:t xml:space="preserve"> na neodređeno nepuno radno vrijeme, 20 sati</w:t>
      </w:r>
      <w:r w:rsidRPr="00B51533">
        <w:rPr>
          <w:rFonts w:ascii="Calibri" w:eastAsia="Calibri" w:hAnsi="Calibri" w:cs="Calibri"/>
        </w:rPr>
        <w:t xml:space="preserve"> ukupnog tjednog radnog vremena,</w:t>
      </w:r>
      <w:r w:rsidRPr="00B51533">
        <w:rPr>
          <w:rFonts w:ascii="Calibri" w:eastAsia="Calibri" w:hAnsi="Calibri" w:cs="Calibri"/>
          <w:b/>
        </w:rPr>
        <w:t xml:space="preserve"> </w:t>
      </w:r>
      <w:r w:rsidRPr="00B51533">
        <w:rPr>
          <w:rFonts w:ascii="Calibri" w:eastAsia="Calibri" w:hAnsi="Calibri" w:cs="Calibri"/>
        </w:rPr>
        <w:t xml:space="preserve">koji je objavljen 17.09.2026. godine na mrežnoj stranici Hrvatskog zavoda za zapošljavanje, na oglasnoj ploči  te službenoj web stranici Osnovne škole Visoko </w:t>
      </w:r>
      <w:r w:rsidR="00037DFC">
        <w:rPr>
          <w:rFonts w:ascii="Calibri" w:eastAsia="Calibri" w:hAnsi="Calibri" w:cs="Calibri"/>
          <w:b/>
          <w:bCs/>
        </w:rPr>
        <w:t>provest će se pisanim</w:t>
      </w:r>
      <w:r w:rsidRPr="00B51533">
        <w:rPr>
          <w:rFonts w:ascii="Calibri" w:eastAsia="Calibri" w:hAnsi="Calibri" w:cs="Calibri"/>
          <w:b/>
          <w:bCs/>
        </w:rPr>
        <w:t xml:space="preserve"> testiranjem</w:t>
      </w:r>
      <w:r w:rsidR="00037DFC">
        <w:rPr>
          <w:rFonts w:ascii="Calibri" w:eastAsia="Calibri" w:hAnsi="Calibri" w:cs="Calibri"/>
          <w:b/>
          <w:bCs/>
        </w:rPr>
        <w:t xml:space="preserve"> i razgovorom (intervju)</w:t>
      </w:r>
      <w:r w:rsidRPr="00B51533">
        <w:rPr>
          <w:rFonts w:ascii="Calibri" w:eastAsia="Calibri" w:hAnsi="Calibri" w:cs="Calibri"/>
          <w:b/>
          <w:bCs/>
        </w:rPr>
        <w:t>.</w:t>
      </w:r>
    </w:p>
    <w:p w14:paraId="6C9942EE" w14:textId="77777777" w:rsidR="00B51533" w:rsidRPr="00B51533" w:rsidRDefault="00B51533" w:rsidP="00B51533">
      <w:pPr>
        <w:spacing w:after="0" w:line="276" w:lineRule="auto"/>
        <w:rPr>
          <w:rFonts w:ascii="Calibri" w:eastAsia="Calibri" w:hAnsi="Calibri" w:cs="Calibri"/>
          <w:b/>
          <w:bCs/>
        </w:rPr>
      </w:pPr>
    </w:p>
    <w:p w14:paraId="4EA9A8A2" w14:textId="77777777" w:rsidR="00B51533" w:rsidRPr="00B51533" w:rsidRDefault="00037DFC" w:rsidP="00B51533">
      <w:pPr>
        <w:spacing w:after="0" w:line="276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Pisano t</w:t>
      </w:r>
      <w:r w:rsidR="00B51533" w:rsidRPr="00B51533">
        <w:rPr>
          <w:rFonts w:ascii="Calibri" w:eastAsia="Calibri" w:hAnsi="Calibri" w:cs="Calibri"/>
          <w:b/>
          <w:bCs/>
        </w:rPr>
        <w:t>estiranje i razgovor</w:t>
      </w:r>
      <w:r>
        <w:rPr>
          <w:rFonts w:ascii="Calibri" w:eastAsia="Calibri" w:hAnsi="Calibri" w:cs="Calibri"/>
          <w:b/>
          <w:bCs/>
        </w:rPr>
        <w:t>( intervju)</w:t>
      </w:r>
      <w:r w:rsidR="00B51533" w:rsidRPr="00B51533">
        <w:rPr>
          <w:rFonts w:ascii="Calibri" w:eastAsia="Calibri" w:hAnsi="Calibri" w:cs="Calibri"/>
          <w:b/>
          <w:bCs/>
        </w:rPr>
        <w:t xml:space="preserve"> s kandidatima čije su prijave pravodobne i uredne te ispunjavaju formalne u</w:t>
      </w:r>
      <w:r>
        <w:rPr>
          <w:rFonts w:ascii="Calibri" w:eastAsia="Calibri" w:hAnsi="Calibri" w:cs="Calibri"/>
          <w:b/>
          <w:bCs/>
        </w:rPr>
        <w:t>vjete natječaja, održat će se 06. listopada (utorak) 2026. godine s početkom u 09:3</w:t>
      </w:r>
      <w:r w:rsidR="00B51533" w:rsidRPr="00B51533">
        <w:rPr>
          <w:rFonts w:ascii="Calibri" w:eastAsia="Calibri" w:hAnsi="Calibri" w:cs="Calibri"/>
          <w:b/>
          <w:bCs/>
        </w:rPr>
        <w:t xml:space="preserve">0 sati u Osnovnoj školi Visoko, Visoko 20, 42 224 Visoko. </w:t>
      </w:r>
    </w:p>
    <w:p w14:paraId="5DB73893" w14:textId="77777777" w:rsidR="00B51533" w:rsidRDefault="00B51533" w:rsidP="00B51533">
      <w:pPr>
        <w:spacing w:after="0" w:line="276" w:lineRule="auto"/>
        <w:rPr>
          <w:rFonts w:ascii="Calibri" w:eastAsia="Calibri" w:hAnsi="Calibri" w:cs="Calibri"/>
          <w:b/>
          <w:bCs/>
          <w:i/>
          <w:iCs/>
          <w:color w:val="FF0000"/>
          <w:u w:val="single"/>
        </w:rPr>
      </w:pPr>
    </w:p>
    <w:p w14:paraId="5902448E" w14:textId="77777777" w:rsidR="00B51533" w:rsidRPr="00B51533" w:rsidRDefault="00B51533" w:rsidP="00B51533">
      <w:pPr>
        <w:spacing w:after="0" w:line="276" w:lineRule="auto"/>
        <w:rPr>
          <w:rFonts w:ascii="Calibri" w:eastAsia="Calibri" w:hAnsi="Calibri" w:cs="Calibri"/>
          <w:b/>
          <w:bCs/>
          <w:i/>
          <w:iCs/>
          <w:color w:val="FF0000"/>
          <w:u w:val="single"/>
        </w:rPr>
      </w:pPr>
      <w:r w:rsidRPr="00B51533">
        <w:rPr>
          <w:rFonts w:ascii="Calibri" w:eastAsia="Calibri" w:hAnsi="Calibri" w:cs="Calibri"/>
          <w:b/>
          <w:bCs/>
          <w:i/>
          <w:iCs/>
          <w:color w:val="FF0000"/>
          <w:u w:val="single"/>
        </w:rPr>
        <w:t>Kandidati pozvani na procjenu i vrednovanje su obaviješteni e-mailom.</w:t>
      </w:r>
    </w:p>
    <w:p w14:paraId="470CDDAB" w14:textId="77777777" w:rsidR="00B51533" w:rsidRDefault="00B51533" w:rsidP="00A829DD">
      <w:pPr>
        <w:spacing w:after="0" w:line="276" w:lineRule="auto"/>
        <w:jc w:val="both"/>
        <w:rPr>
          <w:rFonts w:ascii="Calibri" w:eastAsia="Calibri" w:hAnsi="Calibri" w:cs="Calibri"/>
        </w:rPr>
      </w:pPr>
    </w:p>
    <w:p w14:paraId="53A0BA0B" w14:textId="77777777" w:rsidR="00B51533" w:rsidRPr="00B51533" w:rsidRDefault="00B51533" w:rsidP="00A829DD">
      <w:pPr>
        <w:spacing w:after="0" w:line="276" w:lineRule="auto"/>
        <w:jc w:val="both"/>
        <w:rPr>
          <w:rFonts w:ascii="Calibri" w:eastAsia="Calibri" w:hAnsi="Calibri" w:cs="Calibri"/>
        </w:rPr>
      </w:pPr>
      <w:r w:rsidRPr="00B51533">
        <w:rPr>
          <w:rFonts w:ascii="Calibri" w:eastAsia="Calibri" w:hAnsi="Calibri" w:cs="Calibri"/>
        </w:rPr>
        <w:t xml:space="preserve">Kandidati koji pristupe testiranju dužni su sa sobom ponijeti osobnu iskaznicu radi identifikacije. </w:t>
      </w:r>
    </w:p>
    <w:p w14:paraId="580E186D" w14:textId="77777777" w:rsidR="00B51533" w:rsidRPr="00B51533" w:rsidRDefault="00B51533" w:rsidP="00A829DD">
      <w:pPr>
        <w:spacing w:after="0" w:line="276" w:lineRule="auto"/>
        <w:jc w:val="both"/>
        <w:rPr>
          <w:rFonts w:ascii="Calibri" w:eastAsia="Calibri" w:hAnsi="Calibri" w:cs="Calibri"/>
        </w:rPr>
      </w:pPr>
      <w:r w:rsidRPr="00B51533">
        <w:rPr>
          <w:rFonts w:ascii="Calibri" w:eastAsia="Calibri" w:hAnsi="Calibri" w:cs="Calibri"/>
        </w:rPr>
        <w:t>Ako kandidat ne pristupi testiranju, smatra se da je odustao od prijave na natječaj.</w:t>
      </w:r>
    </w:p>
    <w:p w14:paraId="2FCC0509" w14:textId="77777777" w:rsidR="00B51533" w:rsidRPr="00B51533" w:rsidRDefault="00B51533" w:rsidP="00A829DD">
      <w:pPr>
        <w:spacing w:after="0" w:line="276" w:lineRule="auto"/>
        <w:jc w:val="both"/>
        <w:rPr>
          <w:rFonts w:ascii="Calibri" w:eastAsia="Calibri" w:hAnsi="Calibri" w:cs="Calibri"/>
        </w:rPr>
      </w:pPr>
    </w:p>
    <w:p w14:paraId="40E9F247" w14:textId="77777777" w:rsidR="00B51533" w:rsidRPr="00B51533" w:rsidRDefault="00B51533" w:rsidP="00A829DD">
      <w:pPr>
        <w:spacing w:after="0" w:line="276" w:lineRule="auto"/>
        <w:jc w:val="both"/>
        <w:rPr>
          <w:rFonts w:ascii="Calibri" w:eastAsia="Calibri" w:hAnsi="Calibri" w:cs="Calibri"/>
        </w:rPr>
      </w:pPr>
      <w:r w:rsidRPr="00B51533">
        <w:rPr>
          <w:rFonts w:ascii="Calibri" w:eastAsia="Calibri" w:hAnsi="Calibri" w:cs="Calibri"/>
        </w:rPr>
        <w:t>O rezultatima natječaja svi kandidati će biti obaviješteni u zakonskom roku.</w:t>
      </w:r>
    </w:p>
    <w:p w14:paraId="6A00569F" w14:textId="77777777" w:rsidR="00B51533" w:rsidRPr="00B51533" w:rsidRDefault="00B51533" w:rsidP="00B51533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/>
          <w:lang w:eastAsia="hr-HR"/>
        </w:rPr>
      </w:pPr>
      <w:r w:rsidRPr="00B51533">
        <w:rPr>
          <w:rFonts w:ascii="Calibri" w:eastAsia="Times New Roman" w:hAnsi="Calibri" w:cs="Calibri"/>
          <w:b/>
          <w:bCs/>
          <w:color w:val="000000"/>
          <w:lang w:eastAsia="hr-HR"/>
        </w:rPr>
        <w:t>Područje - sadržaj procjene i vrednovanja:</w:t>
      </w:r>
    </w:p>
    <w:p w14:paraId="2A0800E2" w14:textId="77777777" w:rsidR="00B51533" w:rsidRPr="00B51533" w:rsidRDefault="00B51533" w:rsidP="00A829D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Calibri" w:eastAsia="Times New Roman" w:hAnsi="Calibri" w:cs="Calibri"/>
          <w:color w:val="000000"/>
          <w:lang w:eastAsia="hr-HR"/>
        </w:rPr>
      </w:pPr>
      <w:r w:rsidRPr="00B51533">
        <w:rPr>
          <w:rFonts w:ascii="Calibri" w:eastAsia="Calibri" w:hAnsi="Calibri" w:cs="Calibri"/>
          <w:color w:val="000000"/>
          <w:lang w:eastAsia="hr-HR"/>
        </w:rPr>
        <w:t xml:space="preserve">Zakon o odgoju i obrazovanju u osnovnoj i srednjoj školi (NN </w:t>
      </w:r>
      <w:r w:rsidRPr="00B51533">
        <w:rPr>
          <w:rFonts w:ascii="Calibri" w:eastAsia="Calibri" w:hAnsi="Calibri" w:cs="Calibri"/>
        </w:rPr>
        <w:t>87/08., 86/09., 92/10., 105/10., 90/11., 5/12., 16/12., 86/12.,126/12.,  94/13., 152/14., 7/17., 68/18., 98/19., 64/20.,151/22. i 156/23.)</w:t>
      </w:r>
    </w:p>
    <w:p w14:paraId="10169FE4" w14:textId="77777777" w:rsidR="00B51533" w:rsidRPr="00B51533" w:rsidRDefault="00B51533" w:rsidP="00A829DD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Calibri" w:eastAsia="Times New Roman" w:hAnsi="Calibri" w:cs="Calibri"/>
          <w:lang w:val="en-US"/>
        </w:rPr>
      </w:pPr>
      <w:proofErr w:type="spellStart"/>
      <w:r w:rsidRPr="00B51533">
        <w:rPr>
          <w:rFonts w:ascii="Calibri" w:eastAsia="Times New Roman" w:hAnsi="Calibri" w:cs="Calibri"/>
          <w:lang w:val="en-US"/>
        </w:rPr>
        <w:t>Pravilnik</w:t>
      </w:r>
      <w:proofErr w:type="spellEnd"/>
      <w:r w:rsidRPr="00B51533">
        <w:rPr>
          <w:rFonts w:ascii="Calibri" w:eastAsia="Times New Roman" w:hAnsi="Calibri" w:cs="Calibri"/>
          <w:lang w:val="en-US"/>
        </w:rPr>
        <w:t xml:space="preserve"> o </w:t>
      </w:r>
      <w:proofErr w:type="spellStart"/>
      <w:r w:rsidRPr="00B51533">
        <w:rPr>
          <w:rFonts w:ascii="Calibri" w:eastAsia="Times New Roman" w:hAnsi="Calibri" w:cs="Calibri"/>
          <w:lang w:val="en-US"/>
        </w:rPr>
        <w:t>načinima</w:t>
      </w:r>
      <w:proofErr w:type="spellEnd"/>
      <w:r w:rsidRPr="00B51533">
        <w:rPr>
          <w:rFonts w:ascii="Calibri" w:eastAsia="Times New Roman" w:hAnsi="Calibri" w:cs="Calibri"/>
          <w:lang w:val="en-US"/>
        </w:rPr>
        <w:t xml:space="preserve">, </w:t>
      </w:r>
      <w:proofErr w:type="spellStart"/>
      <w:r w:rsidRPr="00B51533">
        <w:rPr>
          <w:rFonts w:ascii="Calibri" w:eastAsia="Times New Roman" w:hAnsi="Calibri" w:cs="Calibri"/>
          <w:lang w:val="en-US"/>
        </w:rPr>
        <w:t>postupcima</w:t>
      </w:r>
      <w:proofErr w:type="spellEnd"/>
      <w:r w:rsidRPr="00B51533">
        <w:rPr>
          <w:rFonts w:ascii="Calibri" w:eastAsia="Times New Roman" w:hAnsi="Calibri" w:cs="Calibri"/>
          <w:lang w:val="en-US"/>
        </w:rPr>
        <w:t xml:space="preserve"> </w:t>
      </w:r>
      <w:proofErr w:type="spellStart"/>
      <w:r w:rsidRPr="00B51533">
        <w:rPr>
          <w:rFonts w:ascii="Calibri" w:eastAsia="Times New Roman" w:hAnsi="Calibri" w:cs="Calibri"/>
          <w:lang w:val="en-US"/>
        </w:rPr>
        <w:t>i</w:t>
      </w:r>
      <w:proofErr w:type="spellEnd"/>
      <w:r w:rsidRPr="00B51533">
        <w:rPr>
          <w:rFonts w:ascii="Calibri" w:eastAsia="Times New Roman" w:hAnsi="Calibri" w:cs="Calibri"/>
          <w:lang w:val="en-US"/>
        </w:rPr>
        <w:t xml:space="preserve"> </w:t>
      </w:r>
      <w:proofErr w:type="spellStart"/>
      <w:r w:rsidRPr="00B51533">
        <w:rPr>
          <w:rFonts w:ascii="Calibri" w:eastAsia="Times New Roman" w:hAnsi="Calibri" w:cs="Calibri"/>
          <w:lang w:val="en-US"/>
        </w:rPr>
        <w:t>elementima</w:t>
      </w:r>
      <w:proofErr w:type="spellEnd"/>
      <w:r w:rsidRPr="00B51533">
        <w:rPr>
          <w:rFonts w:ascii="Calibri" w:eastAsia="Times New Roman" w:hAnsi="Calibri" w:cs="Calibri"/>
          <w:lang w:val="en-US"/>
        </w:rPr>
        <w:t xml:space="preserve"> </w:t>
      </w:r>
      <w:proofErr w:type="spellStart"/>
      <w:r w:rsidRPr="00B51533">
        <w:rPr>
          <w:rFonts w:ascii="Calibri" w:eastAsia="Times New Roman" w:hAnsi="Calibri" w:cs="Calibri"/>
          <w:lang w:val="en-US"/>
        </w:rPr>
        <w:t>vrednovanja</w:t>
      </w:r>
      <w:proofErr w:type="spellEnd"/>
      <w:r w:rsidRPr="00B51533">
        <w:rPr>
          <w:rFonts w:ascii="Calibri" w:eastAsia="Times New Roman" w:hAnsi="Calibri" w:cs="Calibri"/>
          <w:lang w:val="en-US"/>
        </w:rPr>
        <w:t xml:space="preserve"> </w:t>
      </w:r>
      <w:proofErr w:type="spellStart"/>
      <w:r w:rsidRPr="00B51533">
        <w:rPr>
          <w:rFonts w:ascii="Calibri" w:eastAsia="Times New Roman" w:hAnsi="Calibri" w:cs="Calibri"/>
          <w:lang w:val="en-US"/>
        </w:rPr>
        <w:t>učenika</w:t>
      </w:r>
      <w:proofErr w:type="spellEnd"/>
      <w:r w:rsidRPr="00B51533">
        <w:rPr>
          <w:rFonts w:ascii="Calibri" w:eastAsia="Times New Roman" w:hAnsi="Calibri" w:cs="Calibri"/>
          <w:lang w:val="en-US"/>
        </w:rPr>
        <w:t xml:space="preserve"> u </w:t>
      </w:r>
      <w:proofErr w:type="spellStart"/>
      <w:r w:rsidRPr="00B51533">
        <w:rPr>
          <w:rFonts w:ascii="Calibri" w:eastAsia="Times New Roman" w:hAnsi="Calibri" w:cs="Calibri"/>
          <w:lang w:val="en-US"/>
        </w:rPr>
        <w:t>osnovnim</w:t>
      </w:r>
      <w:proofErr w:type="spellEnd"/>
      <w:r w:rsidRPr="00B51533">
        <w:rPr>
          <w:rFonts w:ascii="Calibri" w:eastAsia="Times New Roman" w:hAnsi="Calibri" w:cs="Calibri"/>
          <w:lang w:val="en-US"/>
        </w:rPr>
        <w:t xml:space="preserve"> </w:t>
      </w:r>
      <w:proofErr w:type="spellStart"/>
      <w:r w:rsidRPr="00B51533">
        <w:rPr>
          <w:rFonts w:ascii="Calibri" w:eastAsia="Times New Roman" w:hAnsi="Calibri" w:cs="Calibri"/>
          <w:lang w:val="en-US"/>
        </w:rPr>
        <w:t>i</w:t>
      </w:r>
      <w:proofErr w:type="spellEnd"/>
      <w:r w:rsidRPr="00B51533">
        <w:rPr>
          <w:rFonts w:ascii="Calibri" w:eastAsia="Times New Roman" w:hAnsi="Calibri" w:cs="Calibri"/>
          <w:lang w:val="en-US"/>
        </w:rPr>
        <w:t xml:space="preserve"> </w:t>
      </w:r>
      <w:proofErr w:type="spellStart"/>
      <w:r w:rsidRPr="00B51533">
        <w:rPr>
          <w:rFonts w:ascii="Calibri" w:eastAsia="Times New Roman" w:hAnsi="Calibri" w:cs="Calibri"/>
          <w:lang w:val="en-US"/>
        </w:rPr>
        <w:t>srednjim</w:t>
      </w:r>
      <w:proofErr w:type="spellEnd"/>
      <w:r w:rsidRPr="00B51533">
        <w:rPr>
          <w:rFonts w:ascii="Calibri" w:eastAsia="Times New Roman" w:hAnsi="Calibri" w:cs="Calibri"/>
          <w:lang w:val="en-US"/>
        </w:rPr>
        <w:t xml:space="preserve"> </w:t>
      </w:r>
      <w:proofErr w:type="spellStart"/>
      <w:r w:rsidRPr="00B51533">
        <w:rPr>
          <w:rFonts w:ascii="Calibri" w:eastAsia="Times New Roman" w:hAnsi="Calibri" w:cs="Calibri"/>
          <w:lang w:val="en-US"/>
        </w:rPr>
        <w:t>školama</w:t>
      </w:r>
      <w:proofErr w:type="spellEnd"/>
      <w:r w:rsidRPr="00B51533">
        <w:rPr>
          <w:rFonts w:ascii="Calibri" w:eastAsia="Times New Roman" w:hAnsi="Calibri" w:cs="Calibri"/>
          <w:lang w:val="en-US"/>
        </w:rPr>
        <w:t xml:space="preserve"> (NN 112/10, 82/19, 43/20 </w:t>
      </w:r>
      <w:proofErr w:type="spellStart"/>
      <w:r w:rsidRPr="00B51533">
        <w:rPr>
          <w:rFonts w:ascii="Calibri" w:eastAsia="Times New Roman" w:hAnsi="Calibri" w:cs="Calibri"/>
          <w:lang w:val="en-US"/>
        </w:rPr>
        <w:t>i</w:t>
      </w:r>
      <w:proofErr w:type="spellEnd"/>
      <w:r w:rsidRPr="00B51533">
        <w:rPr>
          <w:rFonts w:ascii="Calibri" w:eastAsia="Times New Roman" w:hAnsi="Calibri" w:cs="Calibri"/>
          <w:lang w:val="en-US"/>
        </w:rPr>
        <w:t xml:space="preserve"> 100/21)</w:t>
      </w:r>
    </w:p>
    <w:p w14:paraId="4F00B3BC" w14:textId="77777777" w:rsidR="00B51533" w:rsidRPr="00B51533" w:rsidRDefault="00B51533" w:rsidP="00A829DD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Calibri" w:eastAsia="Times New Roman" w:hAnsi="Calibri" w:cs="Calibri"/>
          <w:lang w:val="en-US"/>
        </w:rPr>
      </w:pPr>
      <w:proofErr w:type="spellStart"/>
      <w:r w:rsidRPr="00B51533">
        <w:rPr>
          <w:rFonts w:ascii="Calibri" w:eastAsia="Times New Roman" w:hAnsi="Calibri" w:cs="Calibri"/>
          <w:bCs/>
          <w:color w:val="231F20"/>
          <w:lang w:val="en-US"/>
        </w:rPr>
        <w:t>Odluka</w:t>
      </w:r>
      <w:proofErr w:type="spellEnd"/>
      <w:r w:rsidRPr="00B51533">
        <w:rPr>
          <w:rFonts w:ascii="Calibri" w:eastAsia="Times New Roman" w:hAnsi="Calibri" w:cs="Calibri"/>
          <w:bCs/>
          <w:color w:val="231F20"/>
          <w:lang w:val="en-US"/>
        </w:rPr>
        <w:t xml:space="preserve"> o </w:t>
      </w:r>
      <w:proofErr w:type="spellStart"/>
      <w:r w:rsidRPr="00B51533">
        <w:rPr>
          <w:rFonts w:ascii="Calibri" w:eastAsia="Times New Roman" w:hAnsi="Calibri" w:cs="Calibri"/>
          <w:bCs/>
          <w:color w:val="231F20"/>
          <w:lang w:val="en-US"/>
        </w:rPr>
        <w:t>donošenju</w:t>
      </w:r>
      <w:proofErr w:type="spellEnd"/>
      <w:r w:rsidRPr="00B51533">
        <w:rPr>
          <w:rFonts w:ascii="Calibri" w:eastAsia="Times New Roman" w:hAnsi="Calibri" w:cs="Calibri"/>
          <w:bCs/>
          <w:color w:val="231F20"/>
          <w:lang w:val="en-US"/>
        </w:rPr>
        <w:t xml:space="preserve"> </w:t>
      </w:r>
      <w:proofErr w:type="spellStart"/>
      <w:r w:rsidRPr="00B51533">
        <w:rPr>
          <w:rFonts w:ascii="Calibri" w:eastAsia="Times New Roman" w:hAnsi="Calibri" w:cs="Calibri"/>
          <w:bCs/>
          <w:color w:val="231F20"/>
          <w:lang w:val="en-US"/>
        </w:rPr>
        <w:t>kurikuluma</w:t>
      </w:r>
      <w:proofErr w:type="spellEnd"/>
      <w:r w:rsidRPr="00B51533">
        <w:rPr>
          <w:rFonts w:ascii="Calibri" w:eastAsia="Times New Roman" w:hAnsi="Calibri" w:cs="Calibri"/>
          <w:bCs/>
          <w:color w:val="231F20"/>
          <w:lang w:val="en-US"/>
        </w:rPr>
        <w:t xml:space="preserve"> za </w:t>
      </w:r>
      <w:proofErr w:type="spellStart"/>
      <w:r w:rsidRPr="00B51533">
        <w:rPr>
          <w:rFonts w:ascii="Calibri" w:eastAsia="Times New Roman" w:hAnsi="Calibri" w:cs="Calibri"/>
          <w:bCs/>
          <w:color w:val="231F20"/>
          <w:lang w:val="en-US"/>
        </w:rPr>
        <w:t>nastavni</w:t>
      </w:r>
      <w:proofErr w:type="spellEnd"/>
      <w:r w:rsidRPr="00B51533">
        <w:rPr>
          <w:rFonts w:ascii="Calibri" w:eastAsia="Times New Roman" w:hAnsi="Calibri" w:cs="Calibri"/>
          <w:bCs/>
          <w:color w:val="231F20"/>
          <w:lang w:val="en-US"/>
        </w:rPr>
        <w:t xml:space="preserve"> </w:t>
      </w:r>
      <w:proofErr w:type="spellStart"/>
      <w:r w:rsidRPr="00B51533">
        <w:rPr>
          <w:rFonts w:ascii="Calibri" w:eastAsia="Times New Roman" w:hAnsi="Calibri" w:cs="Calibri"/>
          <w:bCs/>
          <w:color w:val="231F20"/>
          <w:lang w:val="en-US"/>
        </w:rPr>
        <w:t>predmet</w:t>
      </w:r>
      <w:proofErr w:type="spellEnd"/>
      <w:r w:rsidRPr="00B51533">
        <w:rPr>
          <w:rFonts w:ascii="Calibri" w:eastAsia="Times New Roman" w:hAnsi="Calibri" w:cs="Calibri"/>
          <w:bCs/>
          <w:color w:val="231F20"/>
          <w:lang w:val="en-US"/>
        </w:rPr>
        <w:t xml:space="preserve"> </w:t>
      </w:r>
      <w:proofErr w:type="spellStart"/>
      <w:r w:rsidRPr="00B51533">
        <w:rPr>
          <w:rFonts w:ascii="Calibri" w:eastAsia="Times New Roman" w:hAnsi="Calibri" w:cs="Calibri"/>
          <w:bCs/>
          <w:color w:val="231F20"/>
          <w:lang w:val="en-US"/>
        </w:rPr>
        <w:t>Njemački</w:t>
      </w:r>
      <w:proofErr w:type="spellEnd"/>
      <w:r w:rsidRPr="00B51533">
        <w:rPr>
          <w:rFonts w:ascii="Calibri" w:eastAsia="Times New Roman" w:hAnsi="Calibri" w:cs="Calibri"/>
          <w:bCs/>
          <w:color w:val="231F20"/>
          <w:lang w:val="en-US"/>
        </w:rPr>
        <w:t xml:space="preserve"> </w:t>
      </w:r>
      <w:proofErr w:type="spellStart"/>
      <w:r w:rsidRPr="00B51533">
        <w:rPr>
          <w:rFonts w:ascii="Calibri" w:eastAsia="Times New Roman" w:hAnsi="Calibri" w:cs="Calibri"/>
          <w:bCs/>
          <w:color w:val="231F20"/>
          <w:lang w:val="en-US"/>
        </w:rPr>
        <w:t>jezik</w:t>
      </w:r>
      <w:proofErr w:type="spellEnd"/>
      <w:r w:rsidRPr="00B51533">
        <w:rPr>
          <w:rFonts w:ascii="Calibri" w:eastAsia="Times New Roman" w:hAnsi="Calibri" w:cs="Calibri"/>
          <w:bCs/>
          <w:color w:val="231F20"/>
          <w:lang w:val="en-US"/>
        </w:rPr>
        <w:t xml:space="preserve"> za </w:t>
      </w:r>
      <w:proofErr w:type="spellStart"/>
      <w:r w:rsidRPr="00B51533">
        <w:rPr>
          <w:rFonts w:ascii="Calibri" w:eastAsia="Times New Roman" w:hAnsi="Calibri" w:cs="Calibri"/>
          <w:bCs/>
          <w:color w:val="231F20"/>
          <w:lang w:val="en-US"/>
        </w:rPr>
        <w:t>osnovne</w:t>
      </w:r>
      <w:proofErr w:type="spellEnd"/>
      <w:r w:rsidRPr="00B51533">
        <w:rPr>
          <w:rFonts w:ascii="Calibri" w:eastAsia="Times New Roman" w:hAnsi="Calibri" w:cs="Calibri"/>
          <w:bCs/>
          <w:color w:val="231F20"/>
          <w:lang w:val="en-US"/>
        </w:rPr>
        <w:t xml:space="preserve"> </w:t>
      </w:r>
      <w:proofErr w:type="spellStart"/>
      <w:r w:rsidRPr="00B51533">
        <w:rPr>
          <w:rFonts w:ascii="Calibri" w:eastAsia="Times New Roman" w:hAnsi="Calibri" w:cs="Calibri"/>
          <w:bCs/>
          <w:color w:val="231F20"/>
          <w:lang w:val="en-US"/>
        </w:rPr>
        <w:t>škole</w:t>
      </w:r>
      <w:proofErr w:type="spellEnd"/>
      <w:r w:rsidRPr="00B51533">
        <w:rPr>
          <w:rFonts w:ascii="Calibri" w:eastAsia="Times New Roman" w:hAnsi="Calibri" w:cs="Calibri"/>
          <w:bCs/>
          <w:color w:val="231F20"/>
          <w:lang w:val="en-US"/>
        </w:rPr>
        <w:t xml:space="preserve"> </w:t>
      </w:r>
      <w:proofErr w:type="spellStart"/>
      <w:r w:rsidRPr="00B51533">
        <w:rPr>
          <w:rFonts w:ascii="Calibri" w:eastAsia="Times New Roman" w:hAnsi="Calibri" w:cs="Calibri"/>
          <w:bCs/>
          <w:color w:val="231F20"/>
          <w:lang w:val="en-US"/>
        </w:rPr>
        <w:t>i</w:t>
      </w:r>
      <w:proofErr w:type="spellEnd"/>
      <w:r w:rsidRPr="00B51533">
        <w:rPr>
          <w:rFonts w:ascii="Calibri" w:eastAsia="Times New Roman" w:hAnsi="Calibri" w:cs="Calibri"/>
          <w:bCs/>
          <w:color w:val="231F20"/>
          <w:lang w:val="en-US"/>
        </w:rPr>
        <w:t xml:space="preserve"> </w:t>
      </w:r>
      <w:proofErr w:type="spellStart"/>
      <w:r w:rsidRPr="00B51533">
        <w:rPr>
          <w:rFonts w:ascii="Calibri" w:eastAsia="Times New Roman" w:hAnsi="Calibri" w:cs="Calibri"/>
          <w:bCs/>
          <w:color w:val="231F20"/>
          <w:lang w:val="en-US"/>
        </w:rPr>
        <w:t>gimnazije</w:t>
      </w:r>
      <w:proofErr w:type="spellEnd"/>
      <w:r w:rsidRPr="00B51533">
        <w:rPr>
          <w:rFonts w:ascii="Calibri" w:eastAsia="Times New Roman" w:hAnsi="Calibri" w:cs="Calibri"/>
          <w:bCs/>
          <w:color w:val="231F20"/>
          <w:lang w:val="en-US"/>
        </w:rPr>
        <w:t xml:space="preserve"> u </w:t>
      </w:r>
      <w:proofErr w:type="spellStart"/>
      <w:r w:rsidRPr="00B51533">
        <w:rPr>
          <w:rFonts w:ascii="Calibri" w:eastAsia="Times New Roman" w:hAnsi="Calibri" w:cs="Calibri"/>
          <w:bCs/>
          <w:color w:val="231F20"/>
          <w:lang w:val="en-US"/>
        </w:rPr>
        <w:t>Republici</w:t>
      </w:r>
      <w:proofErr w:type="spellEnd"/>
      <w:r w:rsidRPr="00B51533">
        <w:rPr>
          <w:rFonts w:ascii="Calibri" w:eastAsia="Times New Roman" w:hAnsi="Calibri" w:cs="Calibri"/>
          <w:bCs/>
          <w:color w:val="231F20"/>
          <w:lang w:val="en-US"/>
        </w:rPr>
        <w:t xml:space="preserve"> </w:t>
      </w:r>
      <w:proofErr w:type="spellStart"/>
      <w:r w:rsidRPr="00B51533">
        <w:rPr>
          <w:rFonts w:ascii="Calibri" w:eastAsia="Times New Roman" w:hAnsi="Calibri" w:cs="Calibri"/>
          <w:bCs/>
          <w:color w:val="231F20"/>
          <w:lang w:val="en-US"/>
        </w:rPr>
        <w:t>Hrvatskoj</w:t>
      </w:r>
      <w:proofErr w:type="spellEnd"/>
      <w:r w:rsidRPr="00B51533">
        <w:rPr>
          <w:rFonts w:ascii="Calibri" w:eastAsia="Times New Roman" w:hAnsi="Calibri" w:cs="Calibri"/>
          <w:bCs/>
          <w:color w:val="231F20"/>
          <w:lang w:val="en-US"/>
        </w:rPr>
        <w:t xml:space="preserve"> (NN 7/19)</w:t>
      </w:r>
    </w:p>
    <w:p w14:paraId="68FC1F31" w14:textId="77777777" w:rsidR="00B51533" w:rsidRPr="00B51533" w:rsidRDefault="00B51533" w:rsidP="00A829DD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textAlignment w:val="baseline"/>
        <w:rPr>
          <w:rFonts w:ascii="Calibri" w:eastAsia="Times New Roman" w:hAnsi="Calibri" w:cs="Calibri"/>
          <w:lang w:eastAsia="hr-HR"/>
        </w:rPr>
      </w:pPr>
      <w:r w:rsidRPr="00B51533">
        <w:rPr>
          <w:rFonts w:ascii="Calibri" w:eastAsia="Times New Roman" w:hAnsi="Calibri" w:cs="Calibri"/>
          <w:lang w:eastAsia="hr-HR"/>
        </w:rPr>
        <w:t>Pravilnik o osnovnoškolskom i srednjoškolskom odgoju i obrazovanju učenika s teškoćama u razvoju (NN 24/2015)</w:t>
      </w:r>
    </w:p>
    <w:p w14:paraId="2B458A39" w14:textId="77777777" w:rsidR="00B51533" w:rsidRPr="00B51533" w:rsidRDefault="00B51533" w:rsidP="00B51533">
      <w:pPr>
        <w:widowControl w:val="0"/>
        <w:tabs>
          <w:tab w:val="left" w:pos="1935"/>
        </w:tabs>
        <w:autoSpaceDE w:val="0"/>
        <w:autoSpaceDN w:val="0"/>
        <w:spacing w:before="39" w:after="0" w:line="240" w:lineRule="auto"/>
        <w:rPr>
          <w:rFonts w:ascii="Calibri" w:eastAsia="Calibri" w:hAnsi="Calibri" w:cs="Calibri"/>
          <w:lang w:val="de-DE"/>
        </w:rPr>
      </w:pPr>
    </w:p>
    <w:p w14:paraId="25D46402" w14:textId="77777777" w:rsidR="00B51533" w:rsidRPr="00B51533" w:rsidRDefault="00B51533" w:rsidP="00B51533">
      <w:pPr>
        <w:widowControl w:val="0"/>
        <w:tabs>
          <w:tab w:val="left" w:pos="1935"/>
        </w:tabs>
        <w:autoSpaceDE w:val="0"/>
        <w:autoSpaceDN w:val="0"/>
        <w:spacing w:before="39" w:after="0" w:line="240" w:lineRule="auto"/>
        <w:ind w:left="720"/>
        <w:rPr>
          <w:rFonts w:ascii="Calibri" w:eastAsia="Times New Roman" w:hAnsi="Calibri" w:cs="Calibri"/>
          <w:lang w:val="de-DE"/>
        </w:rPr>
      </w:pPr>
      <w:r w:rsidRPr="00B51533">
        <w:rPr>
          <w:rFonts w:ascii="Calibri" w:eastAsia="Times New Roman" w:hAnsi="Calibri" w:cs="Calibri"/>
          <w:lang w:val="de-DE"/>
        </w:rPr>
        <w:tab/>
      </w:r>
      <w:r w:rsidRPr="00B51533">
        <w:rPr>
          <w:rFonts w:ascii="Calibri" w:eastAsia="Times New Roman" w:hAnsi="Calibri" w:cs="Calibri"/>
          <w:lang w:val="de-DE"/>
        </w:rPr>
        <w:tab/>
      </w:r>
      <w:r w:rsidRPr="00B51533">
        <w:rPr>
          <w:rFonts w:ascii="Calibri" w:eastAsia="Times New Roman" w:hAnsi="Calibri" w:cs="Calibri"/>
          <w:lang w:val="de-DE"/>
        </w:rPr>
        <w:tab/>
      </w:r>
      <w:r w:rsidRPr="00B51533">
        <w:rPr>
          <w:rFonts w:ascii="Calibri" w:eastAsia="Times New Roman" w:hAnsi="Calibri" w:cs="Calibri"/>
          <w:lang w:val="de-DE"/>
        </w:rPr>
        <w:tab/>
      </w:r>
      <w:r w:rsidRPr="00B51533">
        <w:rPr>
          <w:rFonts w:ascii="Calibri" w:eastAsia="Times New Roman" w:hAnsi="Calibri" w:cs="Calibri"/>
          <w:lang w:val="de-DE"/>
        </w:rPr>
        <w:tab/>
      </w:r>
      <w:proofErr w:type="spellStart"/>
      <w:r w:rsidRPr="00B51533">
        <w:rPr>
          <w:rFonts w:ascii="Calibri" w:eastAsia="Times New Roman" w:hAnsi="Calibri" w:cs="Calibri"/>
          <w:lang w:val="de-DE"/>
        </w:rPr>
        <w:t>Povjerenstvo</w:t>
      </w:r>
      <w:proofErr w:type="spellEnd"/>
      <w:r w:rsidRPr="00B51533">
        <w:rPr>
          <w:rFonts w:ascii="Calibri" w:eastAsia="Times New Roman" w:hAnsi="Calibri" w:cs="Calibri"/>
          <w:lang w:val="de-DE"/>
        </w:rPr>
        <w:t xml:space="preserve"> </w:t>
      </w:r>
      <w:proofErr w:type="spellStart"/>
      <w:r w:rsidRPr="00B51533">
        <w:rPr>
          <w:rFonts w:ascii="Calibri" w:eastAsia="Times New Roman" w:hAnsi="Calibri" w:cs="Calibri"/>
          <w:lang w:val="de-DE"/>
        </w:rPr>
        <w:t>za</w:t>
      </w:r>
      <w:proofErr w:type="spellEnd"/>
      <w:r w:rsidRPr="00B51533">
        <w:rPr>
          <w:rFonts w:ascii="Calibri" w:eastAsia="Times New Roman" w:hAnsi="Calibri" w:cs="Calibri"/>
          <w:lang w:val="de-DE"/>
        </w:rPr>
        <w:t xml:space="preserve"> </w:t>
      </w:r>
      <w:proofErr w:type="spellStart"/>
      <w:r w:rsidRPr="00B51533">
        <w:rPr>
          <w:rFonts w:ascii="Calibri" w:eastAsia="Times New Roman" w:hAnsi="Calibri" w:cs="Calibri"/>
          <w:lang w:val="de-DE"/>
        </w:rPr>
        <w:t>procjenu</w:t>
      </w:r>
      <w:proofErr w:type="spellEnd"/>
      <w:r w:rsidRPr="00B51533">
        <w:rPr>
          <w:rFonts w:ascii="Calibri" w:eastAsia="Times New Roman" w:hAnsi="Calibri" w:cs="Calibri"/>
          <w:lang w:val="de-DE"/>
        </w:rPr>
        <w:t xml:space="preserve"> i </w:t>
      </w:r>
      <w:proofErr w:type="spellStart"/>
      <w:r w:rsidRPr="00B51533">
        <w:rPr>
          <w:rFonts w:ascii="Calibri" w:eastAsia="Times New Roman" w:hAnsi="Calibri" w:cs="Calibri"/>
          <w:lang w:val="de-DE"/>
        </w:rPr>
        <w:t>vrednovanje</w:t>
      </w:r>
      <w:proofErr w:type="spellEnd"/>
      <w:r w:rsidRPr="00B51533">
        <w:rPr>
          <w:rFonts w:ascii="Calibri" w:eastAsia="Times New Roman" w:hAnsi="Calibri" w:cs="Calibri"/>
          <w:lang w:val="de-DE"/>
        </w:rPr>
        <w:t xml:space="preserve"> </w:t>
      </w:r>
      <w:proofErr w:type="spellStart"/>
      <w:r w:rsidRPr="00B51533">
        <w:rPr>
          <w:rFonts w:ascii="Calibri" w:eastAsia="Times New Roman" w:hAnsi="Calibri" w:cs="Calibri"/>
          <w:lang w:val="de-DE"/>
        </w:rPr>
        <w:t>kandidata</w:t>
      </w:r>
      <w:proofErr w:type="spellEnd"/>
    </w:p>
    <w:p w14:paraId="600D5626" w14:textId="77777777" w:rsidR="0021395E" w:rsidRDefault="0021395E"/>
    <w:sectPr w:rsidR="002139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Biome Light">
    <w:charset w:val="00"/>
    <w:family w:val="swiss"/>
    <w:pitch w:val="variable"/>
    <w:sig w:usb0="A11526FF" w:usb1="8000000A" w:usb2="00010000" w:usb3="00000000" w:csb0="0000019F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C86CEB"/>
    <w:multiLevelType w:val="hybridMultilevel"/>
    <w:tmpl w:val="7C1E1102"/>
    <w:lvl w:ilvl="0" w:tplc="013249F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Aptos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6691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3B5"/>
    <w:rsid w:val="000113B5"/>
    <w:rsid w:val="00037DFC"/>
    <w:rsid w:val="0021395E"/>
    <w:rsid w:val="0037521F"/>
    <w:rsid w:val="00430F7C"/>
    <w:rsid w:val="008C39A5"/>
    <w:rsid w:val="009E6F03"/>
    <w:rsid w:val="00A014E5"/>
    <w:rsid w:val="00A829DD"/>
    <w:rsid w:val="00B51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6558C"/>
  <w15:chartTrackingRefBased/>
  <w15:docId w15:val="{C3E9975C-4B3F-41AA-846B-479EC36CE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1844</Characters>
  <Application>Microsoft Office Word</Application>
  <DocSecurity>0</DocSecurity>
  <Lines>15</Lines>
  <Paragraphs>4</Paragraphs>
  <ScaleCrop>false</ScaleCrop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Nada Horvat</cp:lastModifiedBy>
  <cp:revision>2</cp:revision>
  <dcterms:created xsi:type="dcterms:W3CDTF">2026-09-28T09:24:00Z</dcterms:created>
  <dcterms:modified xsi:type="dcterms:W3CDTF">2026-09-28T09:24:00Z</dcterms:modified>
</cp:coreProperties>
</file>