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CB" w:rsidRPr="000810CB" w:rsidRDefault="000810CB" w:rsidP="000810CB">
      <w:pPr>
        <w:shd w:val="clear" w:color="auto" w:fill="FFFFFF"/>
        <w:spacing w:line="288" w:lineRule="atLeast"/>
        <w:textAlignment w:val="baseline"/>
        <w:outlineLvl w:val="1"/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</w:pPr>
      <w:r w:rsidRPr="000810CB"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  <w:t>Ispravak Kriterija za određivanje visine naknade stvarnih materijalnih troškova i troškova dostave informacije</w:t>
      </w:r>
    </w:p>
    <w:p w:rsidR="000810CB" w:rsidRPr="000810CB" w:rsidRDefault="000810CB" w:rsidP="000810CB">
      <w:pPr>
        <w:shd w:val="clear" w:color="auto" w:fill="FFFFFF"/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40"/>
          <w:szCs w:val="40"/>
          <w:lang w:eastAsia="hr-HR"/>
        </w:rPr>
      </w:pPr>
      <w:r w:rsidRPr="000810CB">
        <w:rPr>
          <w:rFonts w:ascii="Minion Pro" w:eastAsia="Times New Roman" w:hAnsi="Minion Pro" w:cs="Times New Roman"/>
          <w:b/>
          <w:bCs/>
          <w:color w:val="000000"/>
          <w:sz w:val="40"/>
          <w:szCs w:val="40"/>
          <w:lang w:eastAsia="hr-HR"/>
        </w:rPr>
        <w:t>NARODNE NOVINE</w:t>
      </w:r>
    </w:p>
    <w:p w:rsidR="000810CB" w:rsidRPr="000810CB" w:rsidRDefault="000810CB" w:rsidP="000810CB">
      <w:pPr>
        <w:shd w:val="clear" w:color="auto" w:fill="FFFFFF"/>
        <w:spacing w:after="225" w:line="240" w:lineRule="auto"/>
        <w:jc w:val="right"/>
        <w:textAlignment w:val="baseline"/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</w:pPr>
      <w:r w:rsidRPr="000810CB"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  <w:t>316</w:t>
      </w:r>
    </w:p>
    <w:p w:rsidR="000810CB" w:rsidRPr="000810CB" w:rsidRDefault="000810CB" w:rsidP="000810CB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0810C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Nakon uspoređivanja s izvornim tekstom utvrđena je tiskarska pogreška u Kriterijima za određivanje visine naknade stvarnih materijalnih troškova i troškova dostave informacije, koji su objavljeni u »Narodnim novinama« br. 12/14, te se daje</w:t>
      </w:r>
    </w:p>
    <w:p w:rsidR="000810CB" w:rsidRPr="000810CB" w:rsidRDefault="000810CB" w:rsidP="000810CB">
      <w:pPr>
        <w:shd w:val="clear" w:color="auto" w:fill="FFFFFF"/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36"/>
          <w:szCs w:val="36"/>
          <w:lang w:eastAsia="hr-HR"/>
        </w:rPr>
      </w:pPr>
      <w:r w:rsidRPr="000810CB">
        <w:rPr>
          <w:rFonts w:ascii="Minion Pro" w:eastAsia="Times New Roman" w:hAnsi="Minion Pro" w:cs="Times New Roman"/>
          <w:b/>
          <w:bCs/>
          <w:color w:val="000000"/>
          <w:sz w:val="36"/>
          <w:szCs w:val="36"/>
          <w:lang w:eastAsia="hr-HR"/>
        </w:rPr>
        <w:t>ISPRAVAK</w:t>
      </w:r>
    </w:p>
    <w:p w:rsidR="000810CB" w:rsidRPr="000810CB" w:rsidRDefault="000810CB" w:rsidP="000810CB">
      <w:pPr>
        <w:shd w:val="clear" w:color="auto" w:fill="FFFFFF"/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</w:pPr>
      <w:r w:rsidRPr="000810CB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  <w:t>KRITERIJA ZA ODREĐIVANJE VISINE NAKNADE STVARNIH MATERIJALNIH TROŠKOVA I TROŠKOVA DOSTAVE INFORMACIJE</w:t>
      </w:r>
    </w:p>
    <w:p w:rsidR="000810CB" w:rsidRPr="000810CB" w:rsidRDefault="000810CB" w:rsidP="000810CB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0810C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U uvodnom dijelu Kriterija za određivanje visine naknade stvarnih materijalnih troškova i troškova dostave informacije pogrešno je kao donositelj naznačeno Povjerenstvo za informiranje te ispravno treba glasiti: POVJERENIK ZA INFORMIRANJE.</w:t>
      </w:r>
    </w:p>
    <w:p w:rsidR="000810CB" w:rsidRPr="000810CB" w:rsidRDefault="000810CB" w:rsidP="000810CB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proofErr w:type="spellStart"/>
      <w:r w:rsidRPr="000810C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0810C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: 50501-5/2-14</w:t>
      </w:r>
      <w:r w:rsidRPr="000810C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0810C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Datum: 6. veljače 2014.</w:t>
      </w:r>
    </w:p>
    <w:p w:rsidR="000810CB" w:rsidRPr="000810CB" w:rsidRDefault="000810CB" w:rsidP="000810CB">
      <w:pPr>
        <w:shd w:val="clear" w:color="auto" w:fill="FFFFFF"/>
        <w:spacing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0810C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Glavna urednica</w:t>
      </w:r>
      <w:r w:rsidRPr="000810C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0810C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0810CB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Zdenka </w:t>
      </w:r>
      <w:proofErr w:type="spellStart"/>
      <w:r w:rsidRPr="000810CB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Pogarčić</w:t>
      </w:r>
      <w:proofErr w:type="spellEnd"/>
      <w:r w:rsidRPr="000810CB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,</w:t>
      </w:r>
      <w:r w:rsidRPr="000810C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 v. r.</w:t>
      </w:r>
    </w:p>
    <w:p w:rsidR="00670E03" w:rsidRDefault="00670E03">
      <w:bookmarkStart w:id="0" w:name="_GoBack"/>
      <w:bookmarkEnd w:id="0"/>
    </w:p>
    <w:sectPr w:rsidR="0067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CB"/>
    <w:rsid w:val="000810CB"/>
    <w:rsid w:val="006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DB65F-47FC-4B56-92C6-BC964339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445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488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2806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2890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59776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2021-01-22T10:21:00Z</dcterms:created>
  <dcterms:modified xsi:type="dcterms:W3CDTF">2021-01-22T10:21:00Z</dcterms:modified>
</cp:coreProperties>
</file>